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F19" w:rsidRDefault="00894C77" w:rsidP="003C499A">
      <w:pPr>
        <w:ind w:firstLineChars="300" w:firstLine="720"/>
        <w:jc w:val="left"/>
        <w:rPr>
          <w:rFonts w:ascii="Times New Roman" w:hAnsi="Times New Roman" w:cs="Times New Roman"/>
          <w:sz w:val="24"/>
          <w:szCs w:val="24"/>
        </w:rPr>
      </w:pPr>
      <w:r>
        <w:rPr>
          <w:rFonts w:ascii="Times New Roman" w:hAnsi="Times New Roman" w:cs="Times New Roman" w:hint="eastAsia"/>
          <w:sz w:val="24"/>
          <w:szCs w:val="24"/>
        </w:rPr>
        <w:t>We</w:t>
      </w:r>
      <w:r w:rsidR="00822F19">
        <w:rPr>
          <w:rFonts w:ascii="Times New Roman" w:hAnsi="Times New Roman" w:cs="Times New Roman" w:hint="eastAsia"/>
          <w:sz w:val="24"/>
          <w:szCs w:val="24"/>
        </w:rPr>
        <w:t xml:space="preserve"> think one of the potential benefits of a </w:t>
      </w:r>
      <w:r w:rsidR="00822F19">
        <w:rPr>
          <w:rFonts w:ascii="Times New Roman" w:hAnsi="Times New Roman" w:cs="Times New Roman"/>
          <w:sz w:val="24"/>
          <w:szCs w:val="24"/>
        </w:rPr>
        <w:t>collaborative</w:t>
      </w:r>
      <w:r w:rsidR="00822F19">
        <w:rPr>
          <w:rFonts w:ascii="Times New Roman" w:hAnsi="Times New Roman" w:cs="Times New Roman" w:hint="eastAsia"/>
          <w:sz w:val="24"/>
          <w:szCs w:val="24"/>
        </w:rPr>
        <w:t xml:space="preserve"> approach to teaching is that it gives teachers t</w:t>
      </w:r>
      <w:r w:rsidR="002742EC">
        <w:rPr>
          <w:rFonts w:ascii="Times New Roman" w:hAnsi="Times New Roman" w:cs="Times New Roman" w:hint="eastAsia"/>
          <w:sz w:val="24"/>
          <w:szCs w:val="24"/>
        </w:rPr>
        <w:t>he opportunity to come up with</w:t>
      </w:r>
      <w:r w:rsidR="00822F19">
        <w:rPr>
          <w:rFonts w:ascii="Times New Roman" w:hAnsi="Times New Roman" w:cs="Times New Roman" w:hint="eastAsia"/>
          <w:sz w:val="24"/>
          <w:szCs w:val="24"/>
        </w:rPr>
        <w:t xml:space="preserve"> more comprehensive </w:t>
      </w:r>
      <w:r w:rsidR="002742EC">
        <w:rPr>
          <w:rFonts w:ascii="Times New Roman" w:hAnsi="Times New Roman" w:cs="Times New Roman" w:hint="eastAsia"/>
          <w:sz w:val="24"/>
          <w:szCs w:val="24"/>
        </w:rPr>
        <w:t xml:space="preserve">instructional strategies in the time of lesson </w:t>
      </w:r>
      <w:r w:rsidR="002742EC">
        <w:rPr>
          <w:rFonts w:ascii="Times New Roman" w:hAnsi="Times New Roman" w:cs="Times New Roman"/>
          <w:sz w:val="24"/>
          <w:szCs w:val="24"/>
        </w:rPr>
        <w:t>planning</w:t>
      </w:r>
      <w:r w:rsidR="002742EC">
        <w:rPr>
          <w:rFonts w:ascii="Times New Roman" w:hAnsi="Times New Roman" w:cs="Times New Roman" w:hint="eastAsia"/>
          <w:sz w:val="24"/>
          <w:szCs w:val="24"/>
        </w:rPr>
        <w:t xml:space="preserve">. Since different teachers </w:t>
      </w:r>
      <w:r w:rsidR="0043107A">
        <w:rPr>
          <w:rFonts w:ascii="Times New Roman" w:hAnsi="Times New Roman" w:cs="Times New Roman" w:hint="eastAsia"/>
          <w:sz w:val="24"/>
          <w:szCs w:val="24"/>
        </w:rPr>
        <w:t xml:space="preserve">would </w:t>
      </w:r>
      <w:r w:rsidR="002742EC">
        <w:rPr>
          <w:rFonts w:ascii="Times New Roman" w:hAnsi="Times New Roman" w:cs="Times New Roman" w:hint="eastAsia"/>
          <w:sz w:val="24"/>
          <w:szCs w:val="24"/>
        </w:rPr>
        <w:t xml:space="preserve">approach the same teaching goal from diverse </w:t>
      </w:r>
      <w:r w:rsidR="0043107A">
        <w:rPr>
          <w:rFonts w:ascii="Times New Roman" w:hAnsi="Times New Roman" w:cs="Times New Roman"/>
          <w:sz w:val="24"/>
          <w:szCs w:val="24"/>
        </w:rPr>
        <w:t>perspectives</w:t>
      </w:r>
      <w:r w:rsidR="002742EC">
        <w:rPr>
          <w:rFonts w:ascii="Times New Roman" w:hAnsi="Times New Roman" w:cs="Times New Roman" w:hint="eastAsia"/>
          <w:sz w:val="24"/>
          <w:szCs w:val="24"/>
        </w:rPr>
        <w:t xml:space="preserve"> and it is a good chance for teachers to absorb other opinions and discuss </w:t>
      </w:r>
      <w:r w:rsidR="002742EC">
        <w:rPr>
          <w:rFonts w:ascii="Times New Roman" w:hAnsi="Times New Roman" w:cs="Times New Roman"/>
          <w:sz w:val="24"/>
          <w:szCs w:val="24"/>
        </w:rPr>
        <w:t>together</w:t>
      </w:r>
      <w:r w:rsidR="002742EC">
        <w:rPr>
          <w:rFonts w:ascii="Times New Roman" w:hAnsi="Times New Roman" w:cs="Times New Roman" w:hint="eastAsia"/>
          <w:sz w:val="24"/>
          <w:szCs w:val="24"/>
        </w:rPr>
        <w:t xml:space="preserve"> the most suitable one for learners. </w:t>
      </w:r>
      <w:r w:rsidR="0094351A">
        <w:rPr>
          <w:rFonts w:ascii="Times New Roman" w:hAnsi="Times New Roman" w:cs="Times New Roman" w:hint="eastAsia"/>
          <w:sz w:val="24"/>
          <w:szCs w:val="24"/>
        </w:rPr>
        <w:t xml:space="preserve">Co-teaching could gather the </w:t>
      </w:r>
      <w:r w:rsidR="0094351A">
        <w:rPr>
          <w:rFonts w:ascii="Times New Roman" w:hAnsi="Times New Roman" w:cs="Times New Roman"/>
          <w:sz w:val="24"/>
          <w:szCs w:val="24"/>
        </w:rPr>
        <w:t>strengths</w:t>
      </w:r>
      <w:r w:rsidR="0094351A">
        <w:rPr>
          <w:rFonts w:ascii="Times New Roman" w:hAnsi="Times New Roman" w:cs="Times New Roman" w:hint="eastAsia"/>
          <w:sz w:val="24"/>
          <w:szCs w:val="24"/>
        </w:rPr>
        <w:t xml:space="preserve"> of </w:t>
      </w:r>
      <w:r w:rsidR="0094351A">
        <w:rPr>
          <w:rFonts w:ascii="Times New Roman" w:hAnsi="Times New Roman" w:cs="Times New Roman"/>
          <w:sz w:val="24"/>
          <w:szCs w:val="24"/>
        </w:rPr>
        <w:t>teachers</w:t>
      </w:r>
      <w:r w:rsidR="0094351A">
        <w:rPr>
          <w:rFonts w:ascii="Times New Roman" w:hAnsi="Times New Roman" w:cs="Times New Roman" w:hint="eastAsia"/>
          <w:sz w:val="24"/>
          <w:szCs w:val="24"/>
        </w:rPr>
        <w:t xml:space="preserve"> and </w:t>
      </w:r>
      <w:r w:rsidR="00D10724">
        <w:rPr>
          <w:rFonts w:ascii="Times New Roman" w:hAnsi="Times New Roman" w:cs="Times New Roman" w:hint="eastAsia"/>
          <w:sz w:val="24"/>
          <w:szCs w:val="24"/>
        </w:rPr>
        <w:t xml:space="preserve">cover up their weaknesses. </w:t>
      </w:r>
      <w:r w:rsidR="006A2B00">
        <w:rPr>
          <w:rFonts w:ascii="Times New Roman" w:hAnsi="Times New Roman" w:cs="Times New Roman"/>
          <w:sz w:val="24"/>
          <w:szCs w:val="24"/>
        </w:rPr>
        <w:t>W</w:t>
      </w:r>
      <w:r w:rsidR="006A2B00">
        <w:rPr>
          <w:rFonts w:ascii="Times New Roman" w:hAnsi="Times New Roman" w:cs="Times New Roman" w:hint="eastAsia"/>
          <w:sz w:val="24"/>
          <w:szCs w:val="24"/>
        </w:rPr>
        <w:t xml:space="preserve">e are also benefit from co-teaching because it gives us the chance to examine the articulation of instructional content during the lesson plan period. Sometimes one </w:t>
      </w:r>
      <w:r w:rsidR="006A2B00">
        <w:rPr>
          <w:rFonts w:ascii="Times New Roman" w:hAnsi="Times New Roman" w:cs="Times New Roman"/>
          <w:sz w:val="24"/>
          <w:szCs w:val="24"/>
        </w:rPr>
        <w:t>teacher</w:t>
      </w:r>
      <w:r w:rsidR="006A2B00">
        <w:rPr>
          <w:rFonts w:ascii="Times New Roman" w:hAnsi="Times New Roman" w:cs="Times New Roman" w:hint="eastAsia"/>
          <w:sz w:val="24"/>
          <w:szCs w:val="24"/>
        </w:rPr>
        <w:t xml:space="preserve"> might come up with a wonderful activity for students but how it will be articulated in the actual classroom cannot be predicted. Therefore, the other teacher could pretend as one of the students and try to work on it to see whether students could understand the instructor</w:t>
      </w:r>
      <w:r w:rsidR="006A2B00">
        <w:rPr>
          <w:rFonts w:ascii="Times New Roman" w:hAnsi="Times New Roman" w:cs="Times New Roman"/>
          <w:sz w:val="24"/>
          <w:szCs w:val="24"/>
        </w:rPr>
        <w:t>’</w:t>
      </w:r>
      <w:r w:rsidR="006A2B00">
        <w:rPr>
          <w:rFonts w:ascii="Times New Roman" w:hAnsi="Times New Roman" w:cs="Times New Roman" w:hint="eastAsia"/>
          <w:sz w:val="24"/>
          <w:szCs w:val="24"/>
        </w:rPr>
        <w:t>s intention</w:t>
      </w:r>
      <w:r w:rsidR="006A2B00">
        <w:rPr>
          <w:rFonts w:ascii="Times New Roman" w:hAnsi="Times New Roman" w:cs="Times New Roman"/>
          <w:sz w:val="24"/>
          <w:szCs w:val="24"/>
        </w:rPr>
        <w:t xml:space="preserve"> </w:t>
      </w:r>
      <w:r w:rsidR="006A2B00">
        <w:rPr>
          <w:rFonts w:ascii="Times New Roman" w:hAnsi="Times New Roman" w:cs="Times New Roman" w:hint="eastAsia"/>
          <w:sz w:val="24"/>
          <w:szCs w:val="24"/>
        </w:rPr>
        <w:t>and</w:t>
      </w:r>
      <w:r w:rsidR="006A2B00" w:rsidRPr="006A2B00">
        <w:rPr>
          <w:rFonts w:ascii="Times New Roman" w:hAnsi="Times New Roman" w:cs="Times New Roman"/>
          <w:sz w:val="24"/>
          <w:szCs w:val="24"/>
        </w:rPr>
        <w:t xml:space="preserve"> </w:t>
      </w:r>
      <w:r w:rsidR="006A2B00">
        <w:rPr>
          <w:rFonts w:ascii="Times New Roman" w:hAnsi="Times New Roman" w:cs="Times New Roman"/>
          <w:sz w:val="24"/>
          <w:szCs w:val="24"/>
        </w:rPr>
        <w:t>whether</w:t>
      </w:r>
      <w:r w:rsidR="006A2B00">
        <w:rPr>
          <w:rFonts w:ascii="Times New Roman" w:hAnsi="Times New Roman" w:cs="Times New Roman" w:hint="eastAsia"/>
          <w:sz w:val="24"/>
          <w:szCs w:val="24"/>
        </w:rPr>
        <w:t xml:space="preserve"> it could be conducted </w:t>
      </w:r>
      <w:r w:rsidR="006A2B00">
        <w:rPr>
          <w:rFonts w:ascii="Times New Roman" w:hAnsi="Times New Roman" w:cs="Times New Roman"/>
          <w:sz w:val="24"/>
          <w:szCs w:val="24"/>
        </w:rPr>
        <w:t>successfully</w:t>
      </w:r>
      <w:r w:rsidR="006A2B00">
        <w:rPr>
          <w:rFonts w:ascii="Times New Roman" w:hAnsi="Times New Roman" w:cs="Times New Roman" w:hint="eastAsia"/>
          <w:sz w:val="24"/>
          <w:szCs w:val="24"/>
        </w:rPr>
        <w:t>.</w:t>
      </w:r>
      <w:r w:rsidR="00D67D7F">
        <w:rPr>
          <w:rFonts w:ascii="Times New Roman" w:hAnsi="Times New Roman" w:cs="Times New Roman" w:hint="eastAsia"/>
          <w:sz w:val="24"/>
          <w:szCs w:val="24"/>
        </w:rPr>
        <w:t xml:space="preserve"> Also during the actual teaching, co-teaching definitely helps </w:t>
      </w:r>
      <w:r w:rsidR="00D67D7F">
        <w:rPr>
          <w:rFonts w:ascii="Times New Roman" w:hAnsi="Times New Roman" w:cs="Times New Roman"/>
          <w:sz w:val="24"/>
          <w:szCs w:val="24"/>
        </w:rPr>
        <w:t>teachers</w:t>
      </w:r>
      <w:r w:rsidR="00D67D7F">
        <w:rPr>
          <w:rFonts w:ascii="Times New Roman" w:hAnsi="Times New Roman" w:cs="Times New Roman" w:hint="eastAsia"/>
          <w:sz w:val="24"/>
          <w:szCs w:val="24"/>
        </w:rPr>
        <w:t xml:space="preserve"> to </w:t>
      </w:r>
      <w:r w:rsidR="00D725E0">
        <w:rPr>
          <w:rFonts w:ascii="Times New Roman" w:hAnsi="Times New Roman" w:cs="Times New Roman" w:hint="eastAsia"/>
          <w:sz w:val="24"/>
          <w:szCs w:val="24"/>
        </w:rPr>
        <w:t xml:space="preserve">assist each other all the time. If one of the teachers accidentally makes a mistake or </w:t>
      </w:r>
      <w:r w:rsidR="00D725E0">
        <w:rPr>
          <w:rFonts w:ascii="Times New Roman" w:hAnsi="Times New Roman" w:cs="Times New Roman"/>
          <w:sz w:val="24"/>
          <w:szCs w:val="24"/>
        </w:rPr>
        <w:t>doesn’t</w:t>
      </w:r>
      <w:r w:rsidR="00D725E0">
        <w:rPr>
          <w:rFonts w:ascii="Times New Roman" w:hAnsi="Times New Roman" w:cs="Times New Roman" w:hint="eastAsia"/>
          <w:sz w:val="24"/>
          <w:szCs w:val="24"/>
        </w:rPr>
        <w:t xml:space="preserve"> explain something clearly, the other could timely provide additional explanation. </w:t>
      </w:r>
      <w:r w:rsidR="008E5B13">
        <w:rPr>
          <w:rFonts w:ascii="Times New Roman" w:hAnsi="Times New Roman" w:cs="Times New Roman" w:hint="eastAsia"/>
          <w:sz w:val="24"/>
          <w:szCs w:val="24"/>
        </w:rPr>
        <w:t xml:space="preserve">The challenges of co-teaching might be lacking of joint planning time since it requires certain amount of time for negotiation and </w:t>
      </w:r>
      <w:r w:rsidR="008E5B13">
        <w:rPr>
          <w:rFonts w:ascii="Times New Roman" w:hAnsi="Times New Roman" w:cs="Times New Roman"/>
          <w:sz w:val="24"/>
          <w:szCs w:val="24"/>
        </w:rPr>
        <w:t>planning</w:t>
      </w:r>
      <w:r w:rsidR="008E5B13">
        <w:rPr>
          <w:rFonts w:ascii="Times New Roman" w:hAnsi="Times New Roman" w:cs="Times New Roman" w:hint="eastAsia"/>
          <w:sz w:val="24"/>
          <w:szCs w:val="24"/>
        </w:rPr>
        <w:t xml:space="preserve"> together. </w:t>
      </w:r>
    </w:p>
    <w:p w:rsidR="00822F19" w:rsidRDefault="00F251BD" w:rsidP="00357CE2">
      <w:pPr>
        <w:ind w:firstLineChars="300" w:firstLine="720"/>
        <w:jc w:val="left"/>
        <w:rPr>
          <w:rFonts w:ascii="Times New Roman" w:hAnsi="Times New Roman" w:cs="Times New Roman"/>
          <w:sz w:val="24"/>
          <w:szCs w:val="24"/>
        </w:rPr>
      </w:pPr>
      <w:r>
        <w:rPr>
          <w:rFonts w:ascii="Times New Roman" w:hAnsi="Times New Roman" w:cs="Times New Roman" w:hint="eastAsia"/>
          <w:sz w:val="24"/>
          <w:szCs w:val="24"/>
        </w:rPr>
        <w:t xml:space="preserve">For teaching individually, </w:t>
      </w:r>
      <w:r w:rsidR="00894C77">
        <w:rPr>
          <w:rFonts w:ascii="Times New Roman" w:hAnsi="Times New Roman" w:cs="Times New Roman" w:hint="eastAsia"/>
          <w:sz w:val="24"/>
          <w:szCs w:val="24"/>
        </w:rPr>
        <w:t>we</w:t>
      </w:r>
      <w:r>
        <w:rPr>
          <w:rFonts w:ascii="Times New Roman" w:hAnsi="Times New Roman" w:cs="Times New Roman" w:hint="eastAsia"/>
          <w:sz w:val="24"/>
          <w:szCs w:val="24"/>
        </w:rPr>
        <w:t xml:space="preserve"> would say it is easier and time-</w:t>
      </w:r>
      <w:r w:rsidR="003F753B">
        <w:rPr>
          <w:rFonts w:ascii="Times New Roman" w:hAnsi="Times New Roman" w:cs="Times New Roman" w:hint="eastAsia"/>
          <w:sz w:val="24"/>
          <w:szCs w:val="24"/>
        </w:rPr>
        <w:t xml:space="preserve">saving for the lesson planning since </w:t>
      </w:r>
      <w:r w:rsidR="00894C77">
        <w:rPr>
          <w:rFonts w:ascii="Times New Roman" w:hAnsi="Times New Roman" w:cs="Times New Roman" w:hint="eastAsia"/>
          <w:sz w:val="24"/>
          <w:szCs w:val="24"/>
        </w:rPr>
        <w:t>we</w:t>
      </w:r>
      <w:r w:rsidR="003F753B">
        <w:rPr>
          <w:rFonts w:ascii="Times New Roman" w:hAnsi="Times New Roman" w:cs="Times New Roman" w:hint="eastAsia"/>
          <w:sz w:val="24"/>
          <w:szCs w:val="24"/>
        </w:rPr>
        <w:t xml:space="preserve"> could make decisions all by </w:t>
      </w:r>
      <w:r w:rsidR="00894C77">
        <w:rPr>
          <w:rFonts w:ascii="Times New Roman" w:hAnsi="Times New Roman" w:cs="Times New Roman" w:hint="eastAsia"/>
          <w:sz w:val="24"/>
          <w:szCs w:val="24"/>
        </w:rPr>
        <w:t>ourselves</w:t>
      </w:r>
      <w:r w:rsidR="003F753B">
        <w:rPr>
          <w:rFonts w:ascii="Times New Roman" w:hAnsi="Times New Roman" w:cs="Times New Roman" w:hint="eastAsia"/>
          <w:sz w:val="24"/>
          <w:szCs w:val="24"/>
        </w:rPr>
        <w:t xml:space="preserve">. Also it will give </w:t>
      </w:r>
      <w:r w:rsidR="00894C77">
        <w:rPr>
          <w:rFonts w:ascii="Times New Roman" w:hAnsi="Times New Roman" w:cs="Times New Roman" w:hint="eastAsia"/>
          <w:sz w:val="24"/>
          <w:szCs w:val="24"/>
        </w:rPr>
        <w:t>us</w:t>
      </w:r>
      <w:r w:rsidR="003F753B">
        <w:rPr>
          <w:rFonts w:ascii="Times New Roman" w:hAnsi="Times New Roman" w:cs="Times New Roman" w:hint="eastAsia"/>
          <w:sz w:val="24"/>
          <w:szCs w:val="24"/>
        </w:rPr>
        <w:t xml:space="preserve"> the opportunity to conduct all the instructions which</w:t>
      </w:r>
      <w:r w:rsidR="00894C77">
        <w:rPr>
          <w:rFonts w:ascii="Times New Roman" w:hAnsi="Times New Roman" w:cs="Times New Roman" w:hint="eastAsia"/>
          <w:sz w:val="24"/>
          <w:szCs w:val="24"/>
        </w:rPr>
        <w:t xml:space="preserve"> we</w:t>
      </w:r>
      <w:r w:rsidR="003F753B">
        <w:rPr>
          <w:rFonts w:ascii="Times New Roman" w:hAnsi="Times New Roman" w:cs="Times New Roman" w:hint="eastAsia"/>
          <w:sz w:val="24"/>
          <w:szCs w:val="24"/>
        </w:rPr>
        <w:t xml:space="preserve"> think is necessary and helpful to learners and there</w:t>
      </w:r>
      <w:r w:rsidR="003F753B">
        <w:rPr>
          <w:rFonts w:ascii="Times New Roman" w:hAnsi="Times New Roman" w:cs="Times New Roman"/>
          <w:sz w:val="24"/>
          <w:szCs w:val="24"/>
        </w:rPr>
        <w:t>’</w:t>
      </w:r>
      <w:r w:rsidR="003F753B">
        <w:rPr>
          <w:rFonts w:ascii="Times New Roman" w:hAnsi="Times New Roman" w:cs="Times New Roman" w:hint="eastAsia"/>
          <w:sz w:val="24"/>
          <w:szCs w:val="24"/>
        </w:rPr>
        <w:t xml:space="preserve">s no need to </w:t>
      </w:r>
      <w:r w:rsidR="00357CE2">
        <w:rPr>
          <w:rFonts w:ascii="Times New Roman" w:hAnsi="Times New Roman" w:cs="Times New Roman" w:hint="eastAsia"/>
          <w:sz w:val="24"/>
          <w:szCs w:val="24"/>
        </w:rPr>
        <w:t xml:space="preserve">compromise to other teachers. However, there are some challenges for the own </w:t>
      </w:r>
      <w:r w:rsidR="00357CE2">
        <w:rPr>
          <w:rFonts w:ascii="Times New Roman" w:hAnsi="Times New Roman" w:cs="Times New Roman"/>
          <w:sz w:val="24"/>
          <w:szCs w:val="24"/>
        </w:rPr>
        <w:t>teaching</w:t>
      </w:r>
      <w:r w:rsidR="00357CE2">
        <w:rPr>
          <w:rFonts w:ascii="Times New Roman" w:hAnsi="Times New Roman" w:cs="Times New Roman" w:hint="eastAsia"/>
          <w:sz w:val="24"/>
          <w:szCs w:val="24"/>
        </w:rPr>
        <w:t xml:space="preserve"> in the future. One of the important ones is that the teacher might have less opportunity to interact with individual students in class and students might be viewed as a whole group instead of diverse individuals. </w:t>
      </w:r>
      <w:r w:rsidR="00520915">
        <w:rPr>
          <w:rFonts w:ascii="Times New Roman" w:hAnsi="Times New Roman" w:cs="Times New Roman" w:hint="eastAsia"/>
          <w:sz w:val="24"/>
          <w:szCs w:val="24"/>
        </w:rPr>
        <w:t xml:space="preserve">Especially when students are engaged in activities and other group works, co-teaching could have more contact with students to see whether they are facing any difficulties than one teacher do. </w:t>
      </w:r>
    </w:p>
    <w:p w:rsidR="00AA6A84" w:rsidRDefault="00AA6A84" w:rsidP="00AA6A84">
      <w:pPr>
        <w:ind w:firstLineChars="300" w:firstLine="720"/>
        <w:jc w:val="left"/>
        <w:rPr>
          <w:rFonts w:ascii="Times New Roman" w:hAnsi="Times New Roman" w:cs="Times New Roman"/>
          <w:sz w:val="24"/>
          <w:szCs w:val="24"/>
        </w:rPr>
      </w:pPr>
      <w:r>
        <w:rPr>
          <w:rFonts w:ascii="Times New Roman" w:hAnsi="Times New Roman" w:cs="Times New Roman" w:hint="eastAsia"/>
          <w:sz w:val="24"/>
          <w:szCs w:val="24"/>
        </w:rPr>
        <w:t xml:space="preserve">While </w:t>
      </w:r>
      <w:r w:rsidR="00894C77">
        <w:rPr>
          <w:rFonts w:ascii="Times New Roman" w:hAnsi="Times New Roman" w:cs="Times New Roman" w:hint="eastAsia"/>
          <w:sz w:val="24"/>
          <w:szCs w:val="24"/>
        </w:rPr>
        <w:t>I am</w:t>
      </w:r>
      <w:r>
        <w:rPr>
          <w:rFonts w:ascii="Times New Roman" w:hAnsi="Times New Roman" w:cs="Times New Roman" w:hint="eastAsia"/>
          <w:sz w:val="24"/>
          <w:szCs w:val="24"/>
        </w:rPr>
        <w:t xml:space="preserve"> teaching in the future, </w:t>
      </w:r>
      <w:r w:rsidR="00894C77">
        <w:rPr>
          <w:rFonts w:ascii="Times New Roman" w:hAnsi="Times New Roman" w:cs="Times New Roman" w:hint="eastAsia"/>
          <w:sz w:val="24"/>
          <w:szCs w:val="24"/>
        </w:rPr>
        <w:t>I</w:t>
      </w:r>
      <w:r>
        <w:rPr>
          <w:rFonts w:ascii="Times New Roman" w:hAnsi="Times New Roman" w:cs="Times New Roman" w:hint="eastAsia"/>
          <w:sz w:val="24"/>
          <w:szCs w:val="24"/>
        </w:rPr>
        <w:t xml:space="preserve"> will definitely be a passionate teacher as much as </w:t>
      </w:r>
      <w:r w:rsidR="00894C77">
        <w:rPr>
          <w:rFonts w:ascii="Times New Roman" w:hAnsi="Times New Roman" w:cs="Times New Roman" w:hint="eastAsia"/>
          <w:sz w:val="24"/>
          <w:szCs w:val="24"/>
        </w:rPr>
        <w:t>we</w:t>
      </w:r>
      <w:r>
        <w:rPr>
          <w:rFonts w:ascii="Times New Roman" w:hAnsi="Times New Roman" w:cs="Times New Roman" w:hint="eastAsia"/>
          <w:sz w:val="24"/>
          <w:szCs w:val="24"/>
        </w:rPr>
        <w:t xml:space="preserve"> can, and which might be a little different from </w:t>
      </w:r>
      <w:r>
        <w:rPr>
          <w:rFonts w:ascii="Times New Roman" w:hAnsi="Times New Roman" w:cs="Times New Roman"/>
          <w:sz w:val="24"/>
          <w:szCs w:val="24"/>
        </w:rPr>
        <w:t>whom</w:t>
      </w:r>
      <w:r>
        <w:rPr>
          <w:rFonts w:ascii="Times New Roman" w:hAnsi="Times New Roman" w:cs="Times New Roman" w:hint="eastAsia"/>
          <w:sz w:val="24"/>
          <w:szCs w:val="24"/>
        </w:rPr>
        <w:t xml:space="preserve"> </w:t>
      </w:r>
      <w:r w:rsidR="00894C77">
        <w:rPr>
          <w:rFonts w:ascii="Times New Roman" w:hAnsi="Times New Roman" w:cs="Times New Roman"/>
          <w:sz w:val="24"/>
          <w:szCs w:val="24"/>
        </w:rPr>
        <w:t>I</w:t>
      </w:r>
      <w:r w:rsidR="00894C77">
        <w:rPr>
          <w:rFonts w:ascii="Times New Roman" w:hAnsi="Times New Roman" w:cs="Times New Roman" w:hint="eastAsia"/>
          <w:sz w:val="24"/>
          <w:szCs w:val="24"/>
        </w:rPr>
        <w:t xml:space="preserve"> am outside the classroom. I</w:t>
      </w:r>
      <w:r>
        <w:rPr>
          <w:rFonts w:ascii="Times New Roman" w:hAnsi="Times New Roman" w:cs="Times New Roman" w:hint="eastAsia"/>
          <w:sz w:val="24"/>
          <w:szCs w:val="24"/>
        </w:rPr>
        <w:t xml:space="preserve"> really think that students will be more concentrated and engaged in the instruction of a </w:t>
      </w:r>
      <w:r>
        <w:rPr>
          <w:rFonts w:ascii="Times New Roman" w:hAnsi="Times New Roman" w:cs="Times New Roman"/>
          <w:sz w:val="24"/>
          <w:szCs w:val="24"/>
        </w:rPr>
        <w:t>passionate</w:t>
      </w:r>
      <w:r>
        <w:rPr>
          <w:rFonts w:ascii="Times New Roman" w:hAnsi="Times New Roman" w:cs="Times New Roman" w:hint="eastAsia"/>
          <w:sz w:val="24"/>
          <w:szCs w:val="24"/>
        </w:rPr>
        <w:t xml:space="preserve"> teacher. </w:t>
      </w:r>
      <w:r>
        <w:rPr>
          <w:rFonts w:ascii="Times New Roman" w:hAnsi="Times New Roman" w:cs="Times New Roman"/>
          <w:sz w:val="24"/>
          <w:szCs w:val="24"/>
        </w:rPr>
        <w:t>A</w:t>
      </w:r>
      <w:r>
        <w:rPr>
          <w:rFonts w:ascii="Times New Roman" w:hAnsi="Times New Roman" w:cs="Times New Roman" w:hint="eastAsia"/>
          <w:sz w:val="24"/>
          <w:szCs w:val="24"/>
        </w:rPr>
        <w:t xml:space="preserve">n energetic tone of voice, some assistant gestures and movements will me with </w:t>
      </w:r>
      <w:r w:rsidR="00894C77">
        <w:rPr>
          <w:rFonts w:ascii="Times New Roman" w:hAnsi="Times New Roman" w:cs="Times New Roman" w:hint="eastAsia"/>
          <w:sz w:val="24"/>
          <w:szCs w:val="24"/>
        </w:rPr>
        <w:t>our</w:t>
      </w:r>
      <w:r>
        <w:rPr>
          <w:rFonts w:ascii="Times New Roman" w:hAnsi="Times New Roman" w:cs="Times New Roman" w:hint="eastAsia"/>
          <w:sz w:val="24"/>
          <w:szCs w:val="24"/>
        </w:rPr>
        <w:t xml:space="preserve"> teaching. And </w:t>
      </w:r>
      <w:r>
        <w:rPr>
          <w:rFonts w:ascii="Times New Roman" w:hAnsi="Times New Roman" w:cs="Times New Roman"/>
          <w:sz w:val="24"/>
          <w:szCs w:val="24"/>
        </w:rPr>
        <w:t>I</w:t>
      </w:r>
      <w:r>
        <w:rPr>
          <w:rFonts w:ascii="Times New Roman" w:hAnsi="Times New Roman" w:cs="Times New Roman" w:hint="eastAsia"/>
          <w:sz w:val="24"/>
          <w:szCs w:val="24"/>
        </w:rPr>
        <w:t xml:space="preserve"> know that </w:t>
      </w:r>
      <w:r w:rsidR="00E63DA8">
        <w:rPr>
          <w:rFonts w:ascii="Times New Roman" w:hAnsi="Times New Roman" w:cs="Times New Roman" w:hint="eastAsia"/>
          <w:sz w:val="24"/>
          <w:szCs w:val="24"/>
        </w:rPr>
        <w:t xml:space="preserve">I should be careful of the appropriate scale since </w:t>
      </w:r>
      <w:r>
        <w:rPr>
          <w:rFonts w:ascii="Times New Roman" w:hAnsi="Times New Roman" w:cs="Times New Roman" w:hint="eastAsia"/>
          <w:sz w:val="24"/>
          <w:szCs w:val="24"/>
        </w:rPr>
        <w:t>it will distract learners</w:t>
      </w:r>
      <w:r>
        <w:rPr>
          <w:rFonts w:ascii="Times New Roman" w:hAnsi="Times New Roman" w:cs="Times New Roman"/>
          <w:sz w:val="24"/>
          <w:szCs w:val="24"/>
        </w:rPr>
        <w:t>’</w:t>
      </w:r>
      <w:r>
        <w:rPr>
          <w:rFonts w:ascii="Times New Roman" w:hAnsi="Times New Roman" w:cs="Times New Roman" w:hint="eastAsia"/>
          <w:sz w:val="24"/>
          <w:szCs w:val="24"/>
        </w:rPr>
        <w:t xml:space="preserve"> attention if </w:t>
      </w:r>
      <w:r>
        <w:rPr>
          <w:rFonts w:ascii="Times New Roman" w:hAnsi="Times New Roman" w:cs="Times New Roman"/>
          <w:sz w:val="24"/>
          <w:szCs w:val="24"/>
        </w:rPr>
        <w:t xml:space="preserve">my behaviors are too over. </w:t>
      </w:r>
    </w:p>
    <w:p w:rsidR="007F50D0" w:rsidRDefault="007F50D0" w:rsidP="00AA6A84">
      <w:pPr>
        <w:ind w:firstLineChars="300" w:firstLine="720"/>
        <w:jc w:val="left"/>
        <w:rPr>
          <w:rFonts w:ascii="Times New Roman" w:hAnsi="Times New Roman" w:cs="Times New Roman"/>
          <w:sz w:val="24"/>
          <w:szCs w:val="24"/>
        </w:rPr>
      </w:pPr>
      <w:r>
        <w:rPr>
          <w:rFonts w:ascii="Times New Roman" w:hAnsi="Times New Roman" w:cs="Times New Roman" w:hint="eastAsia"/>
          <w:sz w:val="24"/>
          <w:szCs w:val="24"/>
        </w:rPr>
        <w:t xml:space="preserve">There is still much that </w:t>
      </w:r>
      <w:r w:rsidR="00894C77">
        <w:rPr>
          <w:rFonts w:ascii="Times New Roman" w:hAnsi="Times New Roman" w:cs="Times New Roman" w:hint="eastAsia"/>
          <w:sz w:val="24"/>
          <w:szCs w:val="24"/>
        </w:rPr>
        <w:t>we</w:t>
      </w:r>
      <w:r>
        <w:rPr>
          <w:rFonts w:ascii="Times New Roman" w:hAnsi="Times New Roman" w:cs="Times New Roman" w:hint="eastAsia"/>
          <w:sz w:val="24"/>
          <w:szCs w:val="24"/>
        </w:rPr>
        <w:t xml:space="preserve"> need to learn and improve in </w:t>
      </w:r>
      <w:r w:rsidR="00894C77">
        <w:rPr>
          <w:rFonts w:ascii="Times New Roman" w:hAnsi="Times New Roman" w:cs="Times New Roman" w:hint="eastAsia"/>
          <w:sz w:val="24"/>
          <w:szCs w:val="24"/>
        </w:rPr>
        <w:t>our</w:t>
      </w:r>
      <w:r>
        <w:rPr>
          <w:rFonts w:ascii="Times New Roman" w:hAnsi="Times New Roman" w:cs="Times New Roman" w:hint="eastAsia"/>
          <w:sz w:val="24"/>
          <w:szCs w:val="24"/>
        </w:rPr>
        <w:t xml:space="preserve"> future teaching and one of them is to </w:t>
      </w:r>
      <w:r w:rsidR="002F3A9D">
        <w:rPr>
          <w:rFonts w:ascii="Times New Roman" w:hAnsi="Times New Roman" w:cs="Times New Roman" w:hint="eastAsia"/>
          <w:sz w:val="24"/>
          <w:szCs w:val="24"/>
        </w:rPr>
        <w:t xml:space="preserve">make the whole class more interactive. The teaching style in China </w:t>
      </w:r>
      <w:r w:rsidR="00894C77">
        <w:rPr>
          <w:rFonts w:ascii="Times New Roman" w:hAnsi="Times New Roman" w:cs="Times New Roman" w:hint="eastAsia"/>
          <w:sz w:val="24"/>
          <w:szCs w:val="24"/>
        </w:rPr>
        <w:t xml:space="preserve">and Taiwan </w:t>
      </w:r>
      <w:r w:rsidR="002F3A9D">
        <w:rPr>
          <w:rFonts w:ascii="Times New Roman" w:hAnsi="Times New Roman" w:cs="Times New Roman" w:hint="eastAsia"/>
          <w:sz w:val="24"/>
          <w:szCs w:val="24"/>
        </w:rPr>
        <w:t xml:space="preserve">is to spend much time on lecturing, and students just sit there and listen, which is quite different from what </w:t>
      </w:r>
      <w:r w:rsidR="00894C77">
        <w:rPr>
          <w:rFonts w:ascii="Times New Roman" w:hAnsi="Times New Roman" w:cs="Times New Roman" w:hint="eastAsia"/>
          <w:sz w:val="24"/>
          <w:szCs w:val="24"/>
        </w:rPr>
        <w:t>we</w:t>
      </w:r>
      <w:r w:rsidR="002F3A9D">
        <w:rPr>
          <w:rFonts w:ascii="Times New Roman" w:hAnsi="Times New Roman" w:cs="Times New Roman"/>
          <w:sz w:val="24"/>
          <w:szCs w:val="24"/>
        </w:rPr>
        <w:t xml:space="preserve"> have learned after </w:t>
      </w:r>
      <w:r w:rsidR="00894C77">
        <w:rPr>
          <w:rFonts w:ascii="Times New Roman" w:hAnsi="Times New Roman" w:cs="Times New Roman" w:hint="eastAsia"/>
          <w:sz w:val="24"/>
          <w:szCs w:val="24"/>
        </w:rPr>
        <w:t>we</w:t>
      </w:r>
      <w:r w:rsidR="002F3A9D">
        <w:rPr>
          <w:rFonts w:ascii="Times New Roman" w:hAnsi="Times New Roman" w:cs="Times New Roman"/>
          <w:sz w:val="24"/>
          <w:szCs w:val="24"/>
        </w:rPr>
        <w:t xml:space="preserve"> came to the States. </w:t>
      </w:r>
      <w:r w:rsidR="00BE1E1D">
        <w:rPr>
          <w:rFonts w:ascii="Times New Roman" w:hAnsi="Times New Roman" w:cs="Times New Roman" w:hint="eastAsia"/>
          <w:sz w:val="24"/>
          <w:szCs w:val="24"/>
        </w:rPr>
        <w:t xml:space="preserve">And </w:t>
      </w:r>
      <w:r w:rsidR="00894C77">
        <w:rPr>
          <w:rFonts w:ascii="Times New Roman" w:hAnsi="Times New Roman" w:cs="Times New Roman" w:hint="eastAsia"/>
          <w:sz w:val="24"/>
          <w:szCs w:val="24"/>
        </w:rPr>
        <w:t>we</w:t>
      </w:r>
      <w:r w:rsidR="00BE1E1D">
        <w:rPr>
          <w:rFonts w:ascii="Times New Roman" w:hAnsi="Times New Roman" w:cs="Times New Roman" w:hint="eastAsia"/>
          <w:sz w:val="24"/>
          <w:szCs w:val="24"/>
        </w:rPr>
        <w:t xml:space="preserve"> really </w:t>
      </w:r>
      <w:r w:rsidR="00BE1E1D">
        <w:rPr>
          <w:rFonts w:ascii="Times New Roman" w:hAnsi="Times New Roman" w:cs="Times New Roman"/>
          <w:sz w:val="24"/>
          <w:szCs w:val="24"/>
        </w:rPr>
        <w:t>appreciate</w:t>
      </w:r>
      <w:r w:rsidR="00BE1E1D">
        <w:rPr>
          <w:rFonts w:ascii="Times New Roman" w:hAnsi="Times New Roman" w:cs="Times New Roman" w:hint="eastAsia"/>
          <w:sz w:val="24"/>
          <w:szCs w:val="24"/>
        </w:rPr>
        <w:t xml:space="preserve"> the interactive teaching here which make students move, talk, and engaged in diverse interesting activities. It initiates students</w:t>
      </w:r>
      <w:r w:rsidR="00BE1E1D">
        <w:rPr>
          <w:rFonts w:ascii="Times New Roman" w:hAnsi="Times New Roman" w:cs="Times New Roman"/>
          <w:sz w:val="24"/>
          <w:szCs w:val="24"/>
        </w:rPr>
        <w:t>’</w:t>
      </w:r>
      <w:r w:rsidR="00BE1E1D">
        <w:rPr>
          <w:rFonts w:ascii="Times New Roman" w:hAnsi="Times New Roman" w:cs="Times New Roman" w:hint="eastAsia"/>
          <w:sz w:val="24"/>
          <w:szCs w:val="24"/>
        </w:rPr>
        <w:t xml:space="preserve"> learning motivation and make them have the positive willingness to learn instead of sitting back and play a passive role in the classroom. Therefore, </w:t>
      </w:r>
      <w:r w:rsidR="00894C77">
        <w:rPr>
          <w:rFonts w:ascii="Times New Roman" w:hAnsi="Times New Roman" w:cs="Times New Roman" w:hint="eastAsia"/>
          <w:sz w:val="24"/>
          <w:szCs w:val="24"/>
        </w:rPr>
        <w:t>we</w:t>
      </w:r>
      <w:r w:rsidR="00BE1E1D">
        <w:rPr>
          <w:rFonts w:ascii="Times New Roman" w:hAnsi="Times New Roman" w:cs="Times New Roman" w:hint="eastAsia"/>
          <w:sz w:val="24"/>
          <w:szCs w:val="24"/>
        </w:rPr>
        <w:t xml:space="preserve"> will definitely make my lesson more interactive and arouse the students</w:t>
      </w:r>
      <w:r w:rsidR="00BE1E1D">
        <w:rPr>
          <w:rFonts w:ascii="Times New Roman" w:hAnsi="Times New Roman" w:cs="Times New Roman"/>
          <w:sz w:val="24"/>
          <w:szCs w:val="24"/>
        </w:rPr>
        <w:t>’</w:t>
      </w:r>
      <w:r w:rsidR="00BE1E1D">
        <w:rPr>
          <w:rFonts w:ascii="Times New Roman" w:hAnsi="Times New Roman" w:cs="Times New Roman" w:hint="eastAsia"/>
          <w:sz w:val="24"/>
          <w:szCs w:val="24"/>
        </w:rPr>
        <w:t xml:space="preserve"> enthusiasm of learning English in the future. </w:t>
      </w:r>
    </w:p>
    <w:p w:rsidR="008923DF" w:rsidRPr="00822F19" w:rsidRDefault="00DA4933"/>
    <w:sectPr w:rsidR="008923DF" w:rsidRPr="00822F19" w:rsidSect="00992C1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4933" w:rsidRDefault="00DA4933" w:rsidP="00894C77">
      <w:r>
        <w:separator/>
      </w:r>
    </w:p>
  </w:endnote>
  <w:endnote w:type="continuationSeparator" w:id="1">
    <w:p w:rsidR="00DA4933" w:rsidRDefault="00DA4933" w:rsidP="00894C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4933" w:rsidRDefault="00DA4933" w:rsidP="00894C77">
      <w:r>
        <w:separator/>
      </w:r>
    </w:p>
  </w:footnote>
  <w:footnote w:type="continuationSeparator" w:id="1">
    <w:p w:rsidR="00DA4933" w:rsidRDefault="00DA4933" w:rsidP="00894C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17597E"/>
    <w:multiLevelType w:val="hybridMultilevel"/>
    <w:tmpl w:val="1362F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22F19"/>
    <w:rsid w:val="00027F3C"/>
    <w:rsid w:val="00076F60"/>
    <w:rsid w:val="002742EC"/>
    <w:rsid w:val="00281FB0"/>
    <w:rsid w:val="002F3A9D"/>
    <w:rsid w:val="00357CE2"/>
    <w:rsid w:val="003C499A"/>
    <w:rsid w:val="003F753B"/>
    <w:rsid w:val="0043107A"/>
    <w:rsid w:val="00520915"/>
    <w:rsid w:val="005B6F81"/>
    <w:rsid w:val="006A2B00"/>
    <w:rsid w:val="007A71C9"/>
    <w:rsid w:val="007F50D0"/>
    <w:rsid w:val="00822F19"/>
    <w:rsid w:val="00893888"/>
    <w:rsid w:val="00894C77"/>
    <w:rsid w:val="008E5B13"/>
    <w:rsid w:val="008F3ED1"/>
    <w:rsid w:val="0094351A"/>
    <w:rsid w:val="00992C1F"/>
    <w:rsid w:val="00AA6A84"/>
    <w:rsid w:val="00AF69AC"/>
    <w:rsid w:val="00BE1E1D"/>
    <w:rsid w:val="00D10724"/>
    <w:rsid w:val="00D44BE5"/>
    <w:rsid w:val="00D67D7F"/>
    <w:rsid w:val="00D725E0"/>
    <w:rsid w:val="00DA4933"/>
    <w:rsid w:val="00E63DA8"/>
    <w:rsid w:val="00EB3380"/>
    <w:rsid w:val="00ED05C8"/>
    <w:rsid w:val="00F251BD"/>
    <w:rsid w:val="00F71D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C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2F19"/>
    <w:pPr>
      <w:widowControl/>
      <w:spacing w:after="200" w:line="276" w:lineRule="auto"/>
      <w:ind w:left="720"/>
      <w:contextualSpacing/>
      <w:jc w:val="left"/>
    </w:pPr>
    <w:rPr>
      <w:kern w:val="0"/>
      <w:sz w:val="22"/>
      <w:lang w:eastAsia="en-US"/>
    </w:rPr>
  </w:style>
  <w:style w:type="paragraph" w:styleId="a4">
    <w:name w:val="header"/>
    <w:basedOn w:val="a"/>
    <w:link w:val="Char"/>
    <w:uiPriority w:val="99"/>
    <w:semiHidden/>
    <w:unhideWhenUsed/>
    <w:rsid w:val="00894C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894C77"/>
    <w:rPr>
      <w:sz w:val="18"/>
      <w:szCs w:val="18"/>
    </w:rPr>
  </w:style>
  <w:style w:type="paragraph" w:styleId="a5">
    <w:name w:val="footer"/>
    <w:basedOn w:val="a"/>
    <w:link w:val="Char0"/>
    <w:uiPriority w:val="99"/>
    <w:semiHidden/>
    <w:unhideWhenUsed/>
    <w:rsid w:val="00894C77"/>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894C77"/>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517</Words>
  <Characters>2948</Characters>
  <Application>Microsoft Office Word</Application>
  <DocSecurity>0</DocSecurity>
  <Lines>24</Lines>
  <Paragraphs>6</Paragraphs>
  <ScaleCrop>false</ScaleCrop>
  <Company/>
  <LinksUpToDate>false</LinksUpToDate>
  <CharactersWithSpaces>3459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28</cp:revision>
  <dcterms:created xsi:type="dcterms:W3CDTF">2012-12-11T23:31:00Z</dcterms:created>
  <dcterms:modified xsi:type="dcterms:W3CDTF">2013-03-22T19:52:00Z</dcterms:modified>
</cp:coreProperties>
</file>